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D8" w:rsidRDefault="0015443B" w:rsidP="0015443B">
      <w:pPr>
        <w:spacing w:before="92" w:line="252" w:lineRule="exact"/>
      </w:pPr>
      <w:r>
        <w:t xml:space="preserve">                                                                                                        </w:t>
      </w:r>
      <w:r w:rsidR="007F509B">
        <w:t xml:space="preserve"> </w:t>
      </w:r>
      <w:proofErr w:type="spellStart"/>
      <w:r w:rsidR="00E138F7">
        <w:t>Spett.le</w:t>
      </w:r>
      <w:proofErr w:type="spellEnd"/>
    </w:p>
    <w:p w:rsidR="00C568D8" w:rsidRDefault="00E138F7">
      <w:pPr>
        <w:tabs>
          <w:tab w:val="left" w:pos="8739"/>
        </w:tabs>
        <w:ind w:left="6426" w:right="1063" w:hanging="1"/>
      </w:pPr>
      <w:r>
        <w:t>Camera di Commercio</w:t>
      </w:r>
      <w:r>
        <w:rPr>
          <w:spacing w:val="1"/>
        </w:rPr>
        <w:t xml:space="preserve"> </w:t>
      </w:r>
      <w:r w:rsidR="0015443B">
        <w:rPr>
          <w:spacing w:val="1"/>
        </w:rPr>
        <w:t xml:space="preserve">    </w:t>
      </w:r>
      <w:r>
        <w:t xml:space="preserve">di </w:t>
      </w:r>
      <w:r w:rsidR="0015443B">
        <w:rPr>
          <w:w w:val="99"/>
          <w:u w:val="single"/>
        </w:rPr>
        <w:t>Brindisi-Taranto</w:t>
      </w:r>
    </w:p>
    <w:p w:rsidR="00C568D8" w:rsidRDefault="00C568D8">
      <w:pPr>
        <w:pStyle w:val="Corpodeltesto"/>
        <w:rPr>
          <w:sz w:val="20"/>
        </w:rPr>
      </w:pPr>
    </w:p>
    <w:p w:rsidR="00C568D8" w:rsidRDefault="00C568D8">
      <w:pPr>
        <w:pStyle w:val="Corpodeltesto"/>
        <w:rPr>
          <w:sz w:val="20"/>
        </w:rPr>
      </w:pPr>
    </w:p>
    <w:p w:rsidR="00C568D8" w:rsidRDefault="00C568D8">
      <w:pPr>
        <w:pStyle w:val="Corpodeltesto"/>
        <w:rPr>
          <w:sz w:val="18"/>
        </w:rPr>
      </w:pPr>
    </w:p>
    <w:p w:rsidR="00C568D8" w:rsidRDefault="00E138F7">
      <w:pPr>
        <w:pStyle w:val="Titolo"/>
      </w:pP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DOCUMENT</w:t>
      </w:r>
      <w:r w:rsidR="0097210B">
        <w:t>ALE</w:t>
      </w:r>
    </w:p>
    <w:p w:rsidR="00C568D8" w:rsidRDefault="00E138F7">
      <w:pPr>
        <w:spacing w:line="275" w:lineRule="exact"/>
        <w:ind w:left="2786" w:right="2843"/>
        <w:jc w:val="center"/>
        <w:rPr>
          <w:sz w:val="24"/>
        </w:rPr>
      </w:pPr>
      <w:r>
        <w:rPr>
          <w:sz w:val="24"/>
        </w:rPr>
        <w:t>(Legge</w:t>
      </w:r>
      <w:r>
        <w:rPr>
          <w:spacing w:val="-6"/>
          <w:sz w:val="24"/>
        </w:rPr>
        <w:t xml:space="preserve"> </w:t>
      </w:r>
      <w:r>
        <w:rPr>
          <w:sz w:val="24"/>
        </w:rPr>
        <w:t>241/90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successive</w:t>
      </w:r>
      <w:r>
        <w:rPr>
          <w:spacing w:val="-5"/>
          <w:sz w:val="24"/>
        </w:rPr>
        <w:t xml:space="preserve"> </w:t>
      </w:r>
      <w:r>
        <w:rPr>
          <w:sz w:val="24"/>
        </w:rPr>
        <w:t>modifiche)</w:t>
      </w:r>
    </w:p>
    <w:p w:rsidR="00C568D8" w:rsidRDefault="00C568D8">
      <w:pPr>
        <w:pStyle w:val="Corpodeltesto"/>
        <w:rPr>
          <w:sz w:val="26"/>
        </w:rPr>
      </w:pPr>
    </w:p>
    <w:p w:rsidR="00C568D8" w:rsidRDefault="00C568D8">
      <w:pPr>
        <w:pStyle w:val="Corpodeltesto"/>
        <w:rPr>
          <w:sz w:val="26"/>
        </w:rPr>
      </w:pPr>
    </w:p>
    <w:p w:rsidR="00C568D8" w:rsidRDefault="00E138F7">
      <w:pPr>
        <w:tabs>
          <w:tab w:val="left" w:pos="3490"/>
          <w:tab w:val="left" w:pos="5306"/>
          <w:tab w:val="left" w:pos="6243"/>
          <w:tab w:val="left" w:pos="9218"/>
        </w:tabs>
        <w:spacing w:before="164" w:line="360" w:lineRule="auto"/>
        <w:ind w:left="338" w:right="418" w:hanging="105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(specificare</w:t>
      </w:r>
      <w:r>
        <w:rPr>
          <w:spacing w:val="-2"/>
        </w:rPr>
        <w:t xml:space="preserve"> </w:t>
      </w:r>
      <w:r>
        <w:t>eventuali</w:t>
      </w:r>
    </w:p>
    <w:p w:rsidR="00C568D8" w:rsidRDefault="00E138F7">
      <w:pPr>
        <w:tabs>
          <w:tab w:val="left" w:pos="9688"/>
        </w:tabs>
        <w:spacing w:line="253" w:lineRule="exact"/>
        <w:ind w:left="338"/>
      </w:pPr>
      <w:r>
        <w:t>poteri</w:t>
      </w:r>
      <w:r>
        <w:rPr>
          <w:spacing w:val="-2"/>
        </w:rPr>
        <w:t xml:space="preserve"> </w:t>
      </w:r>
      <w:r>
        <w:t>rappresentativi)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568D8" w:rsidRDefault="00C568D8">
      <w:pPr>
        <w:pStyle w:val="Corpodeltesto"/>
        <w:rPr>
          <w:sz w:val="20"/>
        </w:rPr>
      </w:pPr>
    </w:p>
    <w:p w:rsidR="00C568D8" w:rsidRDefault="00C568D8">
      <w:pPr>
        <w:pStyle w:val="Corpodeltesto"/>
        <w:spacing w:before="1"/>
        <w:rPr>
          <w:sz w:val="16"/>
        </w:rPr>
      </w:pPr>
    </w:p>
    <w:p w:rsidR="00C568D8" w:rsidRDefault="00E138F7">
      <w:pPr>
        <w:spacing w:before="93"/>
        <w:ind w:left="2515" w:right="2843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:rsidR="00C568D8" w:rsidRDefault="00E138F7" w:rsidP="0097210B">
      <w:pPr>
        <w:ind w:left="2513" w:right="2843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(barrare la casella interessata)</w:t>
      </w:r>
    </w:p>
    <w:p w:rsidR="00C568D8" w:rsidRDefault="00C568D8">
      <w:pPr>
        <w:pStyle w:val="Corpodeltesto"/>
        <w:rPr>
          <w:rFonts w:ascii="Arial"/>
          <w:i/>
          <w:sz w:val="20"/>
        </w:rPr>
      </w:pPr>
    </w:p>
    <w:p w:rsidR="00C568D8" w:rsidRDefault="00C568D8">
      <w:pPr>
        <w:pStyle w:val="Corpodeltesto"/>
        <w:spacing w:before="1"/>
        <w:rPr>
          <w:rFonts w:ascii="Arial"/>
          <w:i/>
          <w:sz w:val="23"/>
        </w:rPr>
      </w:pPr>
    </w:p>
    <w:p w:rsidR="00C568D8" w:rsidRDefault="00E138F7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</w:pPr>
      <w:r>
        <w:t>di</w:t>
      </w:r>
      <w:r>
        <w:rPr>
          <w:spacing w:val="-2"/>
        </w:rPr>
        <w:t xml:space="preserve"> </w:t>
      </w:r>
      <w:r>
        <w:t>prendere</w:t>
      </w:r>
      <w:r>
        <w:rPr>
          <w:spacing w:val="-1"/>
        </w:rPr>
        <w:t xml:space="preserve"> </w:t>
      </w:r>
      <w:r>
        <w:t>visione</w:t>
      </w:r>
    </w:p>
    <w:p w:rsidR="00C568D8" w:rsidRDefault="00C568D8">
      <w:pPr>
        <w:pStyle w:val="Corpodeltesto"/>
        <w:rPr>
          <w:sz w:val="24"/>
        </w:rPr>
      </w:pPr>
    </w:p>
    <w:p w:rsidR="00C568D8" w:rsidRDefault="00C568D8">
      <w:pPr>
        <w:pStyle w:val="Corpodeltesto"/>
        <w:spacing w:before="11"/>
        <w:rPr>
          <w:sz w:val="19"/>
        </w:rPr>
      </w:pPr>
    </w:p>
    <w:p w:rsidR="00C568D8" w:rsidRDefault="00E138F7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</w:pPr>
      <w:r>
        <w:t>di</w:t>
      </w:r>
      <w:r>
        <w:rPr>
          <w:spacing w:val="-2"/>
        </w:rPr>
        <w:t xml:space="preserve"> </w:t>
      </w:r>
      <w:r>
        <w:t>prendere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esame,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rilascio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semplice</w:t>
      </w:r>
    </w:p>
    <w:p w:rsidR="00C568D8" w:rsidRDefault="00C568D8">
      <w:pPr>
        <w:pStyle w:val="Corpodeltesto"/>
        <w:rPr>
          <w:sz w:val="24"/>
        </w:rPr>
      </w:pPr>
    </w:p>
    <w:p w:rsidR="00C568D8" w:rsidRDefault="00C568D8">
      <w:pPr>
        <w:pStyle w:val="Corpodeltesto"/>
        <w:rPr>
          <w:sz w:val="20"/>
        </w:rPr>
      </w:pPr>
    </w:p>
    <w:p w:rsidR="00C568D8" w:rsidRDefault="00E138F7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"/>
      </w:pPr>
      <w:r>
        <w:t>di</w:t>
      </w:r>
      <w:r>
        <w:rPr>
          <w:spacing w:val="-2"/>
        </w:rPr>
        <w:t xml:space="preserve"> </w:t>
      </w:r>
      <w:r>
        <w:t>prendere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esame,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rilascio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autenticata,</w:t>
      </w:r>
    </w:p>
    <w:p w:rsidR="00C568D8" w:rsidRDefault="00C568D8">
      <w:pPr>
        <w:pStyle w:val="Corpodeltesto"/>
        <w:rPr>
          <w:sz w:val="24"/>
        </w:rPr>
      </w:pPr>
    </w:p>
    <w:p w:rsidR="00C568D8" w:rsidRDefault="00C568D8">
      <w:pPr>
        <w:pStyle w:val="Corpodeltesto"/>
        <w:spacing w:before="10"/>
        <w:rPr>
          <w:sz w:val="19"/>
        </w:rPr>
      </w:pPr>
    </w:p>
    <w:p w:rsidR="00C568D8" w:rsidRDefault="00E138F7">
      <w:pPr>
        <w:spacing w:before="1" w:line="360" w:lineRule="auto"/>
        <w:ind w:left="234" w:right="422"/>
      </w:pPr>
      <w:r>
        <w:t>i sottoindicati documenti amministrativi (indicarne, se conosciuti, gli estremi o far riferimento in</w:t>
      </w:r>
      <w:r>
        <w:rPr>
          <w:spacing w:val="-59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modo alla pratica):</w:t>
      </w:r>
    </w:p>
    <w:p w:rsidR="00C568D8" w:rsidRDefault="003518D4">
      <w:pPr>
        <w:pStyle w:val="Corpodeltesto"/>
        <w:spacing w:before="1"/>
        <w:rPr>
          <w:sz w:val="17"/>
        </w:rPr>
      </w:pPr>
      <w:r w:rsidRPr="003518D4">
        <w:pict>
          <v:shape id="_x0000_s1029" style="position:absolute;margin-left:65.7pt;margin-top:12.15pt;width:471.1pt;height:.1pt;z-index:-15728640;mso-wrap-distance-left:0;mso-wrap-distance-right:0;mso-position-horizontal-relative:page" coordorigin="1314,243" coordsize="9422,0" path="m1314,243r9422,e" filled="f" strokeweight=".24403mm">
            <v:path arrowok="t"/>
            <w10:wrap type="topAndBottom" anchorx="page"/>
          </v:shape>
        </w:pict>
      </w:r>
      <w:r w:rsidRPr="003518D4">
        <w:pict>
          <v:shape id="_x0000_s1028" style="position:absolute;margin-left:65.7pt;margin-top:31.15pt;width:458.9pt;height:.1pt;z-index:-15728128;mso-wrap-distance-left:0;mso-wrap-distance-right:0;mso-position-horizontal-relative:page" coordorigin="1314,623" coordsize="9178,0" path="m1314,623r9177,e" filled="f" strokeweight=".24403mm">
            <v:path arrowok="t"/>
            <w10:wrap type="topAndBottom" anchorx="page"/>
          </v:shape>
        </w:pict>
      </w:r>
    </w:p>
    <w:p w:rsidR="00C568D8" w:rsidRDefault="00C568D8">
      <w:pPr>
        <w:pStyle w:val="Corpodeltesto"/>
        <w:spacing w:before="10"/>
        <w:rPr>
          <w:sz w:val="25"/>
        </w:rPr>
      </w:pPr>
    </w:p>
    <w:p w:rsidR="00C568D8" w:rsidRDefault="00C568D8">
      <w:pPr>
        <w:pStyle w:val="Corpodeltesto"/>
        <w:rPr>
          <w:sz w:val="20"/>
        </w:rPr>
      </w:pPr>
    </w:p>
    <w:p w:rsidR="00C568D8" w:rsidRDefault="00C568D8">
      <w:pPr>
        <w:pStyle w:val="Corpodeltesto"/>
        <w:spacing w:before="7"/>
        <w:rPr>
          <w:sz w:val="21"/>
        </w:rPr>
      </w:pPr>
    </w:p>
    <w:p w:rsidR="00C568D8" w:rsidRDefault="00E138F7">
      <w:pPr>
        <w:ind w:left="234"/>
      </w:pP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(specificare</w:t>
      </w:r>
      <w:r>
        <w:rPr>
          <w:spacing w:val="-1"/>
        </w:rPr>
        <w:t xml:space="preserve"> </w:t>
      </w:r>
      <w:r>
        <w:t>l’interesse</w:t>
      </w:r>
      <w:r w:rsidR="0097210B">
        <w:t xml:space="preserve"> diretto, concreto e attuale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giustifica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accesso):</w:t>
      </w:r>
    </w:p>
    <w:p w:rsidR="00C568D8" w:rsidRDefault="003518D4">
      <w:pPr>
        <w:pStyle w:val="Corpodeltesto"/>
        <w:spacing w:before="2"/>
        <w:rPr>
          <w:sz w:val="28"/>
        </w:rPr>
      </w:pPr>
      <w:r w:rsidRPr="003518D4">
        <w:pict>
          <v:shape id="_x0000_s1027" style="position:absolute;margin-left:65.7pt;margin-top:18.5pt;width:471.1pt;height:.1pt;z-index:-15727616;mso-wrap-distance-left:0;mso-wrap-distance-right:0;mso-position-horizontal-relative:page" coordorigin="1314,370" coordsize="9422,0" path="m1314,370r9422,e" filled="f" strokeweight=".24403mm">
            <v:path arrowok="t"/>
            <w10:wrap type="topAndBottom" anchorx="page"/>
          </v:shape>
        </w:pict>
      </w:r>
      <w:r w:rsidRPr="003518D4">
        <w:pict>
          <v:shape id="_x0000_s1026" style="position:absolute;margin-left:65.7pt;margin-top:37.55pt;width:458.9pt;height:.1pt;z-index:-15727104;mso-wrap-distance-left:0;mso-wrap-distance-right:0;mso-position-horizontal-relative:page" coordorigin="1314,751" coordsize="9178,0" path="m1314,751r9177,e" filled="f" strokeweight=".24403mm">
            <v:path arrowok="t"/>
            <w10:wrap type="topAndBottom" anchorx="page"/>
          </v:shape>
        </w:pict>
      </w:r>
    </w:p>
    <w:p w:rsidR="00C568D8" w:rsidRDefault="00C568D8">
      <w:pPr>
        <w:pStyle w:val="Corpodeltesto"/>
        <w:spacing w:before="10"/>
        <w:rPr>
          <w:sz w:val="25"/>
        </w:rPr>
      </w:pPr>
    </w:p>
    <w:p w:rsidR="00C568D8" w:rsidRDefault="00C568D8">
      <w:pPr>
        <w:pStyle w:val="Corpodeltesto"/>
        <w:rPr>
          <w:sz w:val="20"/>
        </w:rPr>
      </w:pPr>
    </w:p>
    <w:p w:rsidR="00C568D8" w:rsidRDefault="00C568D8">
      <w:pPr>
        <w:pStyle w:val="Corpodeltesto"/>
        <w:spacing w:before="7"/>
        <w:rPr>
          <w:sz w:val="21"/>
        </w:rPr>
      </w:pPr>
    </w:p>
    <w:p w:rsidR="0097210B" w:rsidRDefault="0097210B" w:rsidP="0097210B">
      <w:pPr>
        <w:pStyle w:val="Corpodeltesto"/>
        <w:spacing w:before="7"/>
        <w:ind w:left="284"/>
        <w:rPr>
          <w:sz w:val="21"/>
        </w:rPr>
      </w:pPr>
      <w:r>
        <w:rPr>
          <w:sz w:val="21"/>
        </w:rPr>
        <w:t>di voler ricevere comunicazione in merito alla presente con la seguente modalità</w:t>
      </w:r>
    </w:p>
    <w:p w:rsidR="0097210B" w:rsidRDefault="0097210B" w:rsidP="0097210B">
      <w:pPr>
        <w:pStyle w:val="Corpodeltesto"/>
        <w:spacing w:before="7"/>
        <w:ind w:left="284"/>
        <w:rPr>
          <w:sz w:val="21"/>
        </w:rPr>
      </w:pPr>
    </w:p>
    <w:p w:rsidR="0097210B" w:rsidRDefault="0097210B" w:rsidP="0097210B">
      <w:pPr>
        <w:pStyle w:val="Corpodeltesto"/>
        <w:spacing w:before="7"/>
        <w:ind w:left="284"/>
        <w:rPr>
          <w:sz w:val="21"/>
        </w:rPr>
      </w:pPr>
      <w:r>
        <w:rPr>
          <w:sz w:val="21"/>
        </w:rPr>
        <w:t>________________________________________________________________________________</w:t>
      </w:r>
      <w:bookmarkStart w:id="0" w:name="_GoBack"/>
      <w:bookmarkEnd w:id="0"/>
    </w:p>
    <w:p w:rsidR="0097210B" w:rsidRDefault="0097210B">
      <w:pPr>
        <w:tabs>
          <w:tab w:val="left" w:pos="4009"/>
          <w:tab w:val="left" w:pos="4438"/>
          <w:tab w:val="left" w:pos="9161"/>
        </w:tabs>
        <w:spacing w:before="1"/>
        <w:ind w:left="338"/>
      </w:pPr>
    </w:p>
    <w:p w:rsidR="0097210B" w:rsidRDefault="0097210B">
      <w:pPr>
        <w:tabs>
          <w:tab w:val="left" w:pos="4009"/>
          <w:tab w:val="left" w:pos="4438"/>
          <w:tab w:val="left" w:pos="9161"/>
        </w:tabs>
        <w:spacing w:before="1"/>
        <w:ind w:left="338"/>
      </w:pPr>
    </w:p>
    <w:p w:rsidR="00C568D8" w:rsidRDefault="00E138F7">
      <w:pPr>
        <w:tabs>
          <w:tab w:val="left" w:pos="4009"/>
          <w:tab w:val="left" w:pos="4438"/>
          <w:tab w:val="left" w:pos="9161"/>
        </w:tabs>
        <w:spacing w:before="1"/>
        <w:ind w:left="33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 xml:space="preserve">dell’interessato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568D8" w:rsidRDefault="00C568D8">
      <w:pPr>
        <w:pStyle w:val="Corpodeltesto"/>
        <w:rPr>
          <w:sz w:val="20"/>
        </w:rPr>
      </w:pPr>
    </w:p>
    <w:p w:rsidR="00C568D8" w:rsidRDefault="00C568D8">
      <w:pPr>
        <w:pStyle w:val="Corpodeltesto"/>
        <w:rPr>
          <w:sz w:val="20"/>
        </w:rPr>
      </w:pPr>
    </w:p>
    <w:p w:rsidR="00C568D8" w:rsidRDefault="00C568D8">
      <w:pPr>
        <w:pStyle w:val="Corpodeltesto"/>
        <w:spacing w:before="5"/>
        <w:rPr>
          <w:sz w:val="23"/>
        </w:rPr>
      </w:pPr>
    </w:p>
    <w:p w:rsidR="00C568D8" w:rsidRDefault="00E138F7" w:rsidP="0015443B">
      <w:pPr>
        <w:pStyle w:val="Corpodeltesto"/>
        <w:spacing w:line="249" w:lineRule="auto"/>
        <w:ind w:left="107" w:right="142"/>
        <w:jc w:val="both"/>
      </w:pPr>
      <w:r>
        <w:t xml:space="preserve">La CCIAA </w:t>
      </w:r>
      <w:r w:rsidR="0015443B">
        <w:t>di Brindisi-Taranto</w:t>
      </w:r>
      <w:r>
        <w:t>, in qualità di Titolare, tratterà i dati raccolti nell'ambito del presente procedimento per finalità connesse alla gestione</w:t>
      </w:r>
      <w:r>
        <w:rPr>
          <w:spacing w:val="1"/>
        </w:rPr>
        <w:t xml:space="preserve"> </w:t>
      </w:r>
      <w:r>
        <w:t>dello stesso, in adempimento a obblighi di legge e nel perseguimento dei propri compiti istituzionali. Le operazioni di trattamento saranno effettuate 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(Regolamento</w:t>
      </w:r>
      <w:r>
        <w:rPr>
          <w:spacing w:val="2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"GDPR"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2"/>
        </w:rPr>
        <w:t xml:space="preserve"> </w:t>
      </w:r>
      <w:proofErr w:type="spellStart"/>
      <w:r>
        <w:t>Lgs</w:t>
      </w:r>
      <w:proofErr w:type="spellEnd"/>
      <w:r>
        <w:t>.196/2003</w:t>
      </w:r>
      <w:r>
        <w:rPr>
          <w:spacing w:val="1"/>
        </w:rPr>
        <w:t xml:space="preserve"> </w:t>
      </w:r>
      <w:proofErr w:type="spellStart"/>
      <w:r>
        <w:t>ss.mm.ii.</w:t>
      </w:r>
      <w:proofErr w:type="spellEnd"/>
      <w:r>
        <w:t>)</w:t>
      </w:r>
      <w:r>
        <w:rPr>
          <w:spacing w:val="1"/>
        </w:rPr>
        <w:t xml:space="preserve"> </w:t>
      </w:r>
      <w:r>
        <w:t>conformemente ai principi di liceità, correttezza e trasparenza. L'informativa completa e dettagliata ex art. 13 e 14 GDPR è sempre consultabile e</w:t>
      </w:r>
      <w:r>
        <w:rPr>
          <w:spacing w:val="1"/>
        </w:rPr>
        <w:t xml:space="preserve"> </w:t>
      </w:r>
      <w:r>
        <w:t xml:space="preserve">scaricabile dall'interessato </w:t>
      </w:r>
      <w:r>
        <w:lastRenderedPageBreak/>
        <w:t>accedendo alla sezione “Privacy” del sito camerale, ove sono riportati anche tutti i dati di contatto del DPO (Responsabile della</w:t>
      </w:r>
      <w:r>
        <w:rPr>
          <w:spacing w:val="1"/>
        </w:rPr>
        <w:t xml:space="preserve"> </w:t>
      </w:r>
      <w:r>
        <w:t>Protezione dei Dati) nominato dalla Camera di Commercio</w:t>
      </w:r>
    </w:p>
    <w:sectPr w:rsidR="00C568D8" w:rsidSect="00306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600" w:right="1020" w:bottom="2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09" w:rsidRDefault="00770B09" w:rsidP="0015443B">
      <w:r>
        <w:separator/>
      </w:r>
    </w:p>
  </w:endnote>
  <w:endnote w:type="continuationSeparator" w:id="0">
    <w:p w:rsidR="00770B09" w:rsidRDefault="00770B09" w:rsidP="0015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43" w:rsidRDefault="00E3534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43" w:rsidRDefault="00E3534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43" w:rsidRDefault="00E3534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09" w:rsidRDefault="00770B09" w:rsidP="0015443B">
      <w:r>
        <w:separator/>
      </w:r>
    </w:p>
  </w:footnote>
  <w:footnote w:type="continuationSeparator" w:id="0">
    <w:p w:rsidR="00770B09" w:rsidRDefault="00770B09" w:rsidP="00154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43" w:rsidRDefault="00E3534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9B" w:rsidRDefault="007F509B">
    <w:pPr>
      <w:pStyle w:val="Intestazione"/>
    </w:pPr>
    <w:r w:rsidRPr="007F509B">
      <w:rPr>
        <w:noProof/>
        <w:lang w:eastAsia="it-IT"/>
      </w:rPr>
      <w:drawing>
        <wp:inline distT="0" distB="0" distL="0" distR="0">
          <wp:extent cx="1107297" cy="254336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935" cy="254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43" w:rsidRDefault="00E3534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F531E"/>
    <w:multiLevelType w:val="hybridMultilevel"/>
    <w:tmpl w:val="CE6A40E8"/>
    <w:lvl w:ilvl="0" w:tplc="697060C0">
      <w:numFmt w:val="bullet"/>
      <w:lvlText w:val=""/>
      <w:lvlJc w:val="left"/>
      <w:pPr>
        <w:ind w:left="1494" w:hanging="556"/>
      </w:pPr>
      <w:rPr>
        <w:rFonts w:ascii="Wingdings" w:eastAsia="Wingdings" w:hAnsi="Wingdings" w:cs="Wingdings" w:hint="default"/>
        <w:w w:val="99"/>
        <w:sz w:val="16"/>
        <w:szCs w:val="16"/>
        <w:lang w:val="it-IT" w:eastAsia="en-US" w:bidi="ar-SA"/>
      </w:rPr>
    </w:lvl>
    <w:lvl w:ilvl="1" w:tplc="07B61EFA">
      <w:numFmt w:val="bullet"/>
      <w:lvlText w:val="•"/>
      <w:lvlJc w:val="left"/>
      <w:pPr>
        <w:ind w:left="2330" w:hanging="556"/>
      </w:pPr>
      <w:rPr>
        <w:rFonts w:hint="default"/>
        <w:lang w:val="it-IT" w:eastAsia="en-US" w:bidi="ar-SA"/>
      </w:rPr>
    </w:lvl>
    <w:lvl w:ilvl="2" w:tplc="E696A676">
      <w:numFmt w:val="bullet"/>
      <w:lvlText w:val="•"/>
      <w:lvlJc w:val="left"/>
      <w:pPr>
        <w:ind w:left="3160" w:hanging="556"/>
      </w:pPr>
      <w:rPr>
        <w:rFonts w:hint="default"/>
        <w:lang w:val="it-IT" w:eastAsia="en-US" w:bidi="ar-SA"/>
      </w:rPr>
    </w:lvl>
    <w:lvl w:ilvl="3" w:tplc="86C6C936">
      <w:numFmt w:val="bullet"/>
      <w:lvlText w:val="•"/>
      <w:lvlJc w:val="left"/>
      <w:pPr>
        <w:ind w:left="3991" w:hanging="556"/>
      </w:pPr>
      <w:rPr>
        <w:rFonts w:hint="default"/>
        <w:lang w:val="it-IT" w:eastAsia="en-US" w:bidi="ar-SA"/>
      </w:rPr>
    </w:lvl>
    <w:lvl w:ilvl="4" w:tplc="CB865378">
      <w:numFmt w:val="bullet"/>
      <w:lvlText w:val="•"/>
      <w:lvlJc w:val="left"/>
      <w:pPr>
        <w:ind w:left="4821" w:hanging="556"/>
      </w:pPr>
      <w:rPr>
        <w:rFonts w:hint="default"/>
        <w:lang w:val="it-IT" w:eastAsia="en-US" w:bidi="ar-SA"/>
      </w:rPr>
    </w:lvl>
    <w:lvl w:ilvl="5" w:tplc="89C27106">
      <w:numFmt w:val="bullet"/>
      <w:lvlText w:val="•"/>
      <w:lvlJc w:val="left"/>
      <w:pPr>
        <w:ind w:left="5652" w:hanging="556"/>
      </w:pPr>
      <w:rPr>
        <w:rFonts w:hint="default"/>
        <w:lang w:val="it-IT" w:eastAsia="en-US" w:bidi="ar-SA"/>
      </w:rPr>
    </w:lvl>
    <w:lvl w:ilvl="6" w:tplc="593EF942">
      <w:numFmt w:val="bullet"/>
      <w:lvlText w:val="•"/>
      <w:lvlJc w:val="left"/>
      <w:pPr>
        <w:ind w:left="6482" w:hanging="556"/>
      </w:pPr>
      <w:rPr>
        <w:rFonts w:hint="default"/>
        <w:lang w:val="it-IT" w:eastAsia="en-US" w:bidi="ar-SA"/>
      </w:rPr>
    </w:lvl>
    <w:lvl w:ilvl="7" w:tplc="E94A4D92">
      <w:numFmt w:val="bullet"/>
      <w:lvlText w:val="•"/>
      <w:lvlJc w:val="left"/>
      <w:pPr>
        <w:ind w:left="7313" w:hanging="556"/>
      </w:pPr>
      <w:rPr>
        <w:rFonts w:hint="default"/>
        <w:lang w:val="it-IT" w:eastAsia="en-US" w:bidi="ar-SA"/>
      </w:rPr>
    </w:lvl>
    <w:lvl w:ilvl="8" w:tplc="3558C84A">
      <w:numFmt w:val="bullet"/>
      <w:lvlText w:val="•"/>
      <w:lvlJc w:val="left"/>
      <w:pPr>
        <w:ind w:left="8143" w:hanging="5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568D8"/>
    <w:rsid w:val="0015443B"/>
    <w:rsid w:val="00306827"/>
    <w:rsid w:val="003518D4"/>
    <w:rsid w:val="00770B09"/>
    <w:rsid w:val="00775CD3"/>
    <w:rsid w:val="007F509B"/>
    <w:rsid w:val="0097210B"/>
    <w:rsid w:val="00C568D8"/>
    <w:rsid w:val="00E138F7"/>
    <w:rsid w:val="00E35343"/>
    <w:rsid w:val="00E7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82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8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06827"/>
    <w:rPr>
      <w:sz w:val="14"/>
      <w:szCs w:val="14"/>
    </w:rPr>
  </w:style>
  <w:style w:type="paragraph" w:styleId="Titolo">
    <w:name w:val="Title"/>
    <w:basedOn w:val="Normale"/>
    <w:uiPriority w:val="10"/>
    <w:qFormat/>
    <w:rsid w:val="00306827"/>
    <w:pPr>
      <w:spacing w:before="92" w:line="275" w:lineRule="exact"/>
      <w:ind w:left="509" w:right="56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06827"/>
    <w:pPr>
      <w:ind w:left="1494" w:hanging="556"/>
    </w:pPr>
  </w:style>
  <w:style w:type="paragraph" w:customStyle="1" w:styleId="TableParagraph">
    <w:name w:val="Table Paragraph"/>
    <w:basedOn w:val="Normale"/>
    <w:uiPriority w:val="1"/>
    <w:qFormat/>
    <w:rsid w:val="00306827"/>
  </w:style>
  <w:style w:type="paragraph" w:styleId="Intestazione">
    <w:name w:val="header"/>
    <w:basedOn w:val="Normale"/>
    <w:link w:val="IntestazioneCarattere"/>
    <w:uiPriority w:val="99"/>
    <w:unhideWhenUsed/>
    <w:rsid w:val="001544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43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44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43B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09B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>Camera di Commercio di Brindisi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DISCIPLINANTE</dc:title>
  <dc:creator>Marina Paino</dc:creator>
  <cp:lastModifiedBy>eta0017</cp:lastModifiedBy>
  <cp:revision>3</cp:revision>
  <dcterms:created xsi:type="dcterms:W3CDTF">2026-03-05T15:31:00Z</dcterms:created>
  <dcterms:modified xsi:type="dcterms:W3CDTF">2026-03-05T15:33:00Z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2007-09-27T00:00:00Z</vt:filetime>
  </property>
  <property fmtid="{D5CDD505-2E9C-101B-9397-08002B2CF9AE}" pid="3" name="Creator">
    <vt:lpwstr>Acrobat PDFMaker 7.0.7 per Word</vt:lpwstr>
  </property>
  <property fmtid="{D5CDD505-2E9C-101B-9397-08002B2CF9AE}" pid="4" name="LastSaved">
    <vt:filetime>2024-09-18T00:00:00Z</vt:filetime>
  </property>
</Properties>
</file>